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44C" w:rsidRDefault="00C3044C" w:rsidP="00C3044C"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631"/>
        <w:gridCol w:w="4655"/>
      </w:tblGrid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F67AE7" w:rsidRDefault="00F67AE7" w:rsidP="00F67AE7">
            <w:pPr>
              <w:spacing w:line="276" w:lineRule="auto"/>
              <w:jc w:val="right"/>
              <w:rPr>
                <w:lang w:eastAsia="en-US"/>
              </w:rPr>
            </w:pPr>
          </w:p>
          <w:p w:rsidR="00607C39" w:rsidRPr="006D0847" w:rsidRDefault="00607C39" w:rsidP="00F67AE7">
            <w:pPr>
              <w:spacing w:line="276" w:lineRule="auto"/>
              <w:jc w:val="right"/>
              <w:rPr>
                <w:lang w:eastAsia="en-US"/>
              </w:rPr>
            </w:pPr>
            <w:r w:rsidRPr="006D0847">
              <w:rPr>
                <w:lang w:eastAsia="en-US"/>
              </w:rPr>
              <w:t xml:space="preserve">Проект № </w:t>
            </w:r>
            <w:r w:rsidR="00F67AE7">
              <w:rPr>
                <w:lang w:eastAsia="en-US"/>
              </w:rPr>
              <w:t>415</w:t>
            </w:r>
            <w:r w:rsidRPr="006D0847">
              <w:rPr>
                <w:lang w:eastAsia="en-US"/>
              </w:rPr>
              <w:t>- пр</w:t>
            </w:r>
          </w:p>
        </w:tc>
      </w:tr>
      <w:tr w:rsidR="00607C39" w:rsidRPr="006D0847" w:rsidTr="004C01CC">
        <w:tc>
          <w:tcPr>
            <w:tcW w:w="4631" w:type="dxa"/>
          </w:tcPr>
          <w:p w:rsidR="00607C39" w:rsidRPr="006D0847" w:rsidRDefault="00607C39" w:rsidP="004C01CC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4655" w:type="dxa"/>
            <w:hideMark/>
          </w:tcPr>
          <w:p w:rsidR="00607C39" w:rsidRPr="006D0847" w:rsidRDefault="00607C39" w:rsidP="004C01CC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</w:tbl>
    <w:p w:rsidR="00607C39" w:rsidRPr="006D0847" w:rsidRDefault="00607C39" w:rsidP="00607C39">
      <w:pPr>
        <w:pStyle w:val="af"/>
        <w:spacing w:after="600"/>
        <w:ind w:left="0" w:firstLine="0"/>
        <w:outlineLvl w:val="0"/>
        <w:rPr>
          <w:sz w:val="28"/>
          <w:szCs w:val="28"/>
        </w:rPr>
      </w:pPr>
      <w:r w:rsidRPr="006D0847">
        <w:rPr>
          <w:sz w:val="28"/>
          <w:szCs w:val="28"/>
        </w:rPr>
        <w:t>ЗАКОН НЕНЕЦКОГО АВТОНОМНОГО ОКРУГА</w:t>
      </w:r>
    </w:p>
    <w:p w:rsidR="00607C39" w:rsidRPr="00551512" w:rsidRDefault="00607C39" w:rsidP="00607C39">
      <w:pPr>
        <w:autoSpaceDE w:val="0"/>
        <w:autoSpaceDN w:val="0"/>
        <w:adjustRightInd w:val="0"/>
        <w:spacing w:after="800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551512">
        <w:rPr>
          <w:b/>
          <w:sz w:val="28"/>
          <w:szCs w:val="28"/>
        </w:rPr>
        <w:t xml:space="preserve">О внесении изменений в закон Ненецкого автономного округа </w:t>
      </w:r>
      <w:r w:rsidRPr="00551512">
        <w:rPr>
          <w:b/>
          <w:sz w:val="28"/>
          <w:szCs w:val="28"/>
        </w:rPr>
        <w:br/>
        <w:t>«</w:t>
      </w:r>
      <w:r w:rsidR="00551512" w:rsidRPr="00551512">
        <w:rPr>
          <w:b/>
          <w:sz w:val="28"/>
          <w:szCs w:val="28"/>
        </w:rPr>
        <w:t xml:space="preserve">О разграничении полномочий между органами государственной власти Ненецкого автономного округа в области обращения </w:t>
      </w:r>
      <w:r w:rsidR="009059E3">
        <w:rPr>
          <w:b/>
          <w:sz w:val="28"/>
          <w:szCs w:val="28"/>
        </w:rPr>
        <w:br/>
      </w:r>
      <w:r w:rsidR="00551512" w:rsidRPr="00551512">
        <w:rPr>
          <w:b/>
          <w:sz w:val="28"/>
          <w:szCs w:val="28"/>
        </w:rPr>
        <w:t>с отходами производства и потребления</w:t>
      </w:r>
      <w:r w:rsidRPr="00551512">
        <w:rPr>
          <w:rFonts w:eastAsiaTheme="minorHAnsi"/>
          <w:b/>
          <w:bCs/>
          <w:sz w:val="28"/>
          <w:szCs w:val="28"/>
          <w:lang w:eastAsia="en-US"/>
        </w:rPr>
        <w:t>»</w:t>
      </w:r>
    </w:p>
    <w:p w:rsidR="00607C39" w:rsidRPr="006D0847" w:rsidRDefault="00607C39" w:rsidP="00607C39">
      <w:pPr>
        <w:autoSpaceDE w:val="0"/>
        <w:autoSpaceDN w:val="0"/>
        <w:adjustRightInd w:val="0"/>
        <w:spacing w:after="440"/>
        <w:jc w:val="both"/>
      </w:pPr>
      <w:r w:rsidRPr="006D0847">
        <w:t>Для принятия в первом чтении                                                «____»__________ 2</w:t>
      </w:r>
      <w:r>
        <w:t>023</w:t>
      </w:r>
      <w:r w:rsidRPr="006D0847">
        <w:t xml:space="preserve"> года</w:t>
      </w:r>
    </w:p>
    <w:p w:rsidR="00607C39" w:rsidRPr="006D0847" w:rsidRDefault="00607C39" w:rsidP="00607C39">
      <w:pPr>
        <w:pStyle w:val="af1"/>
        <w:ind w:firstLine="709"/>
        <w:rPr>
          <w:b/>
        </w:rPr>
      </w:pPr>
      <w:r w:rsidRPr="006D0847">
        <w:rPr>
          <w:b/>
        </w:rPr>
        <w:t xml:space="preserve">Статья 1 </w:t>
      </w:r>
    </w:p>
    <w:p w:rsidR="00607C39" w:rsidRPr="006D0847" w:rsidRDefault="00607C39" w:rsidP="00607C39">
      <w:pPr>
        <w:pStyle w:val="af1"/>
        <w:ind w:firstLine="709"/>
      </w:pP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Внести в закон Ненецкого автономного округа от </w:t>
      </w:r>
      <w:r w:rsidR="0007496C">
        <w:t xml:space="preserve">30 мая 2016 года № 208-оз </w:t>
      </w:r>
      <w:r w:rsidR="001B72A9">
        <w:br/>
      </w:r>
      <w:r w:rsidR="0007496C">
        <w:t>«О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потребления»</w:t>
      </w:r>
      <w:r w:rsidR="0007496C" w:rsidRPr="006D0847">
        <w:t xml:space="preserve"> </w:t>
      </w:r>
      <w:r w:rsidR="001B72A9">
        <w:br/>
      </w:r>
      <w:r w:rsidRPr="006D0847">
        <w:rPr>
          <w:rFonts w:eastAsiaTheme="minorHAnsi"/>
          <w:lang w:eastAsia="en-US"/>
        </w:rPr>
        <w:t xml:space="preserve">(в редакции закона округа от </w:t>
      </w:r>
      <w:r w:rsidR="0007496C">
        <w:rPr>
          <w:rFonts w:eastAsiaTheme="minorHAnsi"/>
          <w:lang w:eastAsia="en-US"/>
        </w:rPr>
        <w:t>25 октября 2022 года № 354</w:t>
      </w:r>
      <w:r w:rsidRPr="006D0847">
        <w:rPr>
          <w:rFonts w:eastAsiaTheme="minorHAnsi"/>
          <w:lang w:eastAsia="en-US"/>
        </w:rPr>
        <w:t>-оз) следующие изменения:</w:t>
      </w:r>
    </w:p>
    <w:p w:rsidR="00607C39" w:rsidRPr="006D0847" w:rsidRDefault="00607C39" w:rsidP="00607C39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C3BD3" w:rsidRDefault="00CC3BD3" w:rsidP="00607C39">
      <w:pPr>
        <w:autoSpaceDE w:val="0"/>
        <w:autoSpaceDN w:val="0"/>
        <w:adjustRightInd w:val="0"/>
        <w:ind w:firstLine="709"/>
        <w:jc w:val="both"/>
      </w:pPr>
      <w:r>
        <w:t>1) пункт 3 статьи 4 изложить в следующей редакции:</w:t>
      </w:r>
    </w:p>
    <w:p w:rsidR="00607C39" w:rsidRPr="006D0847" w:rsidRDefault="00CC3BD3" w:rsidP="00607C39">
      <w:pPr>
        <w:autoSpaceDE w:val="0"/>
        <w:autoSpaceDN w:val="0"/>
        <w:adjustRightInd w:val="0"/>
        <w:ind w:firstLine="709"/>
        <w:jc w:val="both"/>
      </w:pPr>
      <w:r>
        <w:t>«3) утверждение положения о региональном государственном контроле (надзоре) в области регулирования тарифов в сфере обращения с твердыми коммунальными отходами;»;</w:t>
      </w:r>
    </w:p>
    <w:p w:rsidR="00CC3BD3" w:rsidRDefault="00CC3BD3" w:rsidP="00607C39">
      <w:pPr>
        <w:autoSpaceDE w:val="0"/>
        <w:autoSpaceDN w:val="0"/>
        <w:adjustRightInd w:val="0"/>
        <w:ind w:firstLine="709"/>
        <w:jc w:val="both"/>
      </w:pP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</w:pPr>
      <w:r w:rsidRPr="006D0847">
        <w:t>2) </w:t>
      </w:r>
      <w:r w:rsidR="0003486F">
        <w:t>в статье 7</w:t>
      </w:r>
      <w:r>
        <w:t>:</w:t>
      </w:r>
    </w:p>
    <w:p w:rsidR="0003486F" w:rsidRDefault="00607C39" w:rsidP="00607C39">
      <w:pPr>
        <w:autoSpaceDE w:val="0"/>
        <w:autoSpaceDN w:val="0"/>
        <w:adjustRightInd w:val="0"/>
        <w:ind w:firstLine="709"/>
        <w:jc w:val="both"/>
      </w:pPr>
      <w:r>
        <w:t>а) </w:t>
      </w:r>
      <w:r w:rsidR="0003486F">
        <w:t>пункт 2 изложить в следующей редакции:</w:t>
      </w:r>
    </w:p>
    <w:p w:rsidR="0003486F" w:rsidRDefault="0003486F" w:rsidP="0003486F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t>«2) </w:t>
      </w:r>
      <w:r>
        <w:rPr>
          <w:rFonts w:eastAsiaTheme="minorHAnsi"/>
          <w:lang w:eastAsia="en-US"/>
        </w:rPr>
        <w:t xml:space="preserve">осуществление регионального государственного контроля (надзора) </w:t>
      </w:r>
      <w:r w:rsidR="00721E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в области регулирования тарифов в сфере обращения с твердыми коммунальными отходами;»;</w:t>
      </w:r>
    </w:p>
    <w:p w:rsidR="00607C39" w:rsidRPr="006D0847" w:rsidRDefault="0003486F" w:rsidP="0003486F">
      <w:pPr>
        <w:autoSpaceDE w:val="0"/>
        <w:autoSpaceDN w:val="0"/>
        <w:adjustRightInd w:val="0"/>
        <w:spacing w:after="240"/>
        <w:ind w:firstLine="709"/>
        <w:jc w:val="both"/>
      </w:pPr>
      <w:r>
        <w:rPr>
          <w:rFonts w:eastAsiaTheme="minorHAnsi"/>
          <w:lang w:eastAsia="en-US"/>
        </w:rPr>
        <w:t>б) пункт 3 признать утратившим силу.</w:t>
      </w:r>
    </w:p>
    <w:p w:rsidR="00607C39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  <w:r w:rsidRPr="006D0847">
        <w:rPr>
          <w:b/>
        </w:rPr>
        <w:t>Статья 2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607C39" w:rsidRPr="006D0847" w:rsidRDefault="00602AD5" w:rsidP="00607C39">
      <w:pPr>
        <w:autoSpaceDE w:val="0"/>
        <w:autoSpaceDN w:val="0"/>
        <w:adjustRightInd w:val="0"/>
        <w:spacing w:after="1000"/>
        <w:ind w:firstLine="709"/>
        <w:jc w:val="both"/>
      </w:pPr>
      <w:r>
        <w:t xml:space="preserve">Настоящий закон вступает в силу </w:t>
      </w:r>
      <w:r w:rsidR="00853D10">
        <w:t xml:space="preserve">по истечении десяти дней после дня его </w:t>
      </w:r>
      <w:r>
        <w:t>официального опубликования.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1276"/>
        <w:gridCol w:w="3933"/>
      </w:tblGrid>
      <w:tr w:rsidR="00607C39" w:rsidRPr="006D0847" w:rsidTr="004C01CC">
        <w:tc>
          <w:tcPr>
            <w:tcW w:w="4077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Председатель Собрания депутатов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А.И. Лутовинов</w:t>
            </w:r>
          </w:p>
        </w:tc>
        <w:tc>
          <w:tcPr>
            <w:tcW w:w="1276" w:type="dxa"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33" w:type="dxa"/>
            <w:hideMark/>
          </w:tcPr>
          <w:p w:rsidR="00607C39" w:rsidRPr="006D0847" w:rsidRDefault="00607C39" w:rsidP="004C01CC">
            <w:pPr>
              <w:autoSpaceDE w:val="0"/>
              <w:autoSpaceDN w:val="0"/>
              <w:adjustRightInd w:val="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Губернатор 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spacing w:after="1000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Ненецкого автономного округа</w:t>
            </w:r>
          </w:p>
          <w:p w:rsidR="00607C39" w:rsidRPr="006D0847" w:rsidRDefault="00607C39" w:rsidP="004C01CC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 w:rsidRPr="006D0847">
              <w:rPr>
                <w:rFonts w:eastAsiaTheme="minorHAnsi"/>
                <w:b/>
                <w:sz w:val="24"/>
                <w:szCs w:val="24"/>
                <w:lang w:eastAsia="en-US"/>
              </w:rPr>
              <w:t>Ю.В. Бездудный</w:t>
            </w:r>
          </w:p>
        </w:tc>
      </w:tr>
    </w:tbl>
    <w:p w:rsidR="00607C39" w:rsidRPr="006D0847" w:rsidRDefault="00607C39" w:rsidP="00607C39">
      <w:pPr>
        <w:spacing w:before="1000"/>
      </w:pPr>
      <w:r w:rsidRPr="006D0847">
        <w:lastRenderedPageBreak/>
        <w:t>г. Нарьян-Мар</w:t>
      </w:r>
    </w:p>
    <w:p w:rsidR="00607C39" w:rsidRPr="006D0847" w:rsidRDefault="00607C39" w:rsidP="00607C39">
      <w:r>
        <w:t>«____» ______________ 2023</w:t>
      </w:r>
      <w:r w:rsidRPr="006D0847">
        <w:t xml:space="preserve"> года</w:t>
      </w:r>
    </w:p>
    <w:p w:rsidR="00607C39" w:rsidRDefault="00607C39" w:rsidP="00607C39">
      <w:r w:rsidRPr="006D0847">
        <w:t xml:space="preserve"> № ____-оз</w:t>
      </w:r>
    </w:p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7C39" w:rsidRDefault="00607C39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602AD5" w:rsidRDefault="00602AD5" w:rsidP="00607C39"/>
    <w:p w:rsidR="00F67AE7" w:rsidRDefault="00F67AE7" w:rsidP="00607C39">
      <w:pPr>
        <w:pStyle w:val="12"/>
        <w:spacing w:before="0"/>
        <w:rPr>
          <w:sz w:val="24"/>
        </w:rPr>
      </w:pPr>
    </w:p>
    <w:p w:rsidR="00F67AE7" w:rsidRDefault="00F67AE7" w:rsidP="00607C39">
      <w:pPr>
        <w:pStyle w:val="12"/>
        <w:spacing w:before="0"/>
        <w:rPr>
          <w:sz w:val="24"/>
        </w:rPr>
      </w:pPr>
    </w:p>
    <w:p w:rsidR="00F67AE7" w:rsidRDefault="00F67AE7" w:rsidP="00607C39">
      <w:pPr>
        <w:pStyle w:val="12"/>
        <w:spacing w:before="0"/>
        <w:rPr>
          <w:sz w:val="24"/>
        </w:rPr>
      </w:pPr>
    </w:p>
    <w:p w:rsidR="00F67AE7" w:rsidRDefault="00F67AE7" w:rsidP="00607C39">
      <w:pPr>
        <w:pStyle w:val="12"/>
        <w:spacing w:before="0"/>
        <w:rPr>
          <w:sz w:val="24"/>
        </w:rPr>
      </w:pPr>
    </w:p>
    <w:p w:rsidR="00607C39" w:rsidRPr="006D0847" w:rsidRDefault="00607C39" w:rsidP="00607C39">
      <w:pPr>
        <w:pStyle w:val="12"/>
        <w:spacing w:before="0"/>
        <w:rPr>
          <w:sz w:val="24"/>
        </w:rPr>
      </w:pPr>
      <w:r w:rsidRPr="006D0847">
        <w:rPr>
          <w:sz w:val="24"/>
        </w:rPr>
        <w:t>ПОЯСНИТЕЛЬНАЯ ЗАПИСКА</w:t>
      </w:r>
    </w:p>
    <w:p w:rsidR="00607C39" w:rsidRPr="006D0847" w:rsidRDefault="00607C39" w:rsidP="00607C39">
      <w:pPr>
        <w:pStyle w:val="12"/>
        <w:spacing w:before="0"/>
        <w:rPr>
          <w:sz w:val="24"/>
        </w:rPr>
      </w:pPr>
    </w:p>
    <w:p w:rsidR="00607C39" w:rsidRPr="007A0478" w:rsidRDefault="00607C39" w:rsidP="00607C39">
      <w:pPr>
        <w:pStyle w:val="12"/>
        <w:spacing w:before="0" w:after="120" w:line="240" w:lineRule="exact"/>
        <w:rPr>
          <w:sz w:val="24"/>
        </w:rPr>
      </w:pPr>
      <w:r w:rsidRPr="007A0478">
        <w:rPr>
          <w:sz w:val="24"/>
        </w:rPr>
        <w:t>к проекту закона Ненецкого автономного округа «О внесении изменений в закон Ненецкого автономного округа «</w:t>
      </w:r>
      <w:r w:rsidR="007A0478" w:rsidRPr="007A0478">
        <w:rPr>
          <w:sz w:val="24"/>
        </w:rPr>
        <w:t>О разграничении полномочий между органами государственной власти Ненецкого автономного округа в области обращения с отходами производства и потребления</w:t>
      </w:r>
      <w:r w:rsidRPr="007A0478">
        <w:rPr>
          <w:sz w:val="24"/>
        </w:rPr>
        <w:t>»</w:t>
      </w:r>
    </w:p>
    <w:p w:rsidR="00607C39" w:rsidRPr="00807E84" w:rsidRDefault="00607C39" w:rsidP="00607C39">
      <w:pPr>
        <w:ind w:firstLine="720"/>
        <w:jc w:val="both"/>
      </w:pPr>
      <w:r w:rsidRPr="00807E84">
        <w:t>Субъект законодательной инициативы: депутаты Собрания депутатов Ненецкого автономного округа.</w:t>
      </w:r>
    </w:p>
    <w:p w:rsidR="00607C39" w:rsidRPr="00807E84" w:rsidRDefault="00607C39" w:rsidP="00607C39">
      <w:pPr>
        <w:spacing w:after="120"/>
        <w:ind w:firstLine="720"/>
        <w:jc w:val="both"/>
      </w:pPr>
      <w:r w:rsidRPr="00807E84">
        <w:t>Разработчики законопроекта: депутаты Собрания депутатов Ненецкого автономного округа, экспертно-правовое управление аппарата Собрания депутатов Ненецкого автономного округа.</w:t>
      </w:r>
    </w:p>
    <w:p w:rsidR="00807E84" w:rsidRDefault="00607C39" w:rsidP="00807E8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807E84">
        <w:rPr>
          <w:spacing w:val="-9"/>
        </w:rPr>
        <w:t xml:space="preserve">Представленным законопроектом предлагается внести изменения в закон округа </w:t>
      </w:r>
      <w:r w:rsidR="006B0A45">
        <w:rPr>
          <w:spacing w:val="-9"/>
        </w:rPr>
        <w:br/>
      </w:r>
      <w:r w:rsidR="00807E84">
        <w:rPr>
          <w:spacing w:val="-9"/>
        </w:rPr>
        <w:t xml:space="preserve">от </w:t>
      </w:r>
      <w:r w:rsidR="00807E84">
        <w:t>30</w:t>
      </w:r>
      <w:r w:rsidR="006B0A45">
        <w:t>.05.</w:t>
      </w:r>
      <w:r w:rsidR="00807E84">
        <w:t xml:space="preserve">2016 № 208-оз «О разграничении полномочий между органами государственной власти Ненецкого автономного округа в области обращения </w:t>
      </w:r>
      <w:r w:rsidR="006B0A45">
        <w:br/>
      </w:r>
      <w:r w:rsidR="00807E84">
        <w:t xml:space="preserve">с отходами производства и потребления» в целях приведения отдельных его положений в соответствие с </w:t>
      </w:r>
      <w:r w:rsidR="00807E84">
        <w:rPr>
          <w:rFonts w:eastAsiaTheme="minorHAnsi"/>
          <w:lang w:eastAsia="en-US"/>
        </w:rPr>
        <w:t>Федеральным законом от 24.06.1998 № 89-ФЗ «Об отхо</w:t>
      </w:r>
      <w:r w:rsidR="00454BAE">
        <w:rPr>
          <w:rFonts w:eastAsiaTheme="minorHAnsi"/>
          <w:lang w:eastAsia="en-US"/>
        </w:rPr>
        <w:t>дах производства и потребления»</w:t>
      </w:r>
      <w:r w:rsidR="00807E84">
        <w:rPr>
          <w:rFonts w:eastAsiaTheme="minorHAnsi"/>
          <w:lang w:eastAsia="en-US"/>
        </w:rPr>
        <w:t>.</w:t>
      </w:r>
    </w:p>
    <w:p w:rsidR="00807E84" w:rsidRDefault="00807E84" w:rsidP="00807E84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Статьей 33 Федерального закона от 11.06.2021 № 170-ФЗ «О внесении изменений в отдельные законодательные акты Российской Федерации в связи </w:t>
      </w:r>
      <w:r w:rsidR="00721E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с принятием Федерального закона «О государственном контроле (надзоре) </w:t>
      </w:r>
      <w:r w:rsidR="00721E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и муниципальном контроле в Российской Федерации» внесены изменения </w:t>
      </w:r>
      <w:r w:rsidR="00721E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>в Федеральный закон от 24.06.1998 № 89-ФЗ, согласно которым статья 24.12 данного Федерального закона</w:t>
      </w:r>
      <w:r w:rsidR="00BD345C">
        <w:rPr>
          <w:rFonts w:eastAsiaTheme="minorHAnsi"/>
          <w:lang w:eastAsia="en-US"/>
        </w:rPr>
        <w:t>, регулирующая</w:t>
      </w:r>
      <w:r>
        <w:rPr>
          <w:rFonts w:eastAsiaTheme="minorHAnsi"/>
          <w:lang w:eastAsia="en-US"/>
        </w:rPr>
        <w:t xml:space="preserve"> вопросы осущест</w:t>
      </w:r>
      <w:r w:rsidR="000316EF">
        <w:rPr>
          <w:rFonts w:eastAsiaTheme="minorHAnsi"/>
          <w:lang w:eastAsia="en-US"/>
        </w:rPr>
        <w:t>вления государственного контроля</w:t>
      </w:r>
      <w:r>
        <w:rPr>
          <w:rFonts w:eastAsiaTheme="minorHAnsi"/>
          <w:lang w:eastAsia="en-US"/>
        </w:rPr>
        <w:t xml:space="preserve"> (надзора) в области регулирования тарифов в сфере обращения с </w:t>
      </w:r>
      <w:r w:rsidR="00BD345C">
        <w:rPr>
          <w:rFonts w:eastAsiaTheme="minorHAnsi"/>
          <w:lang w:eastAsia="en-US"/>
        </w:rPr>
        <w:t>твердыми коммунальными отходами, изложена в новой редакции</w:t>
      </w:r>
      <w:r w:rsidR="00DD3646">
        <w:rPr>
          <w:rFonts w:eastAsiaTheme="minorHAnsi"/>
          <w:lang w:eastAsia="en-US"/>
        </w:rPr>
        <w:t>.</w:t>
      </w:r>
    </w:p>
    <w:p w:rsidR="00E667FE" w:rsidRDefault="00E667FE" w:rsidP="00F52265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Так, в соответствии со статьей 24.12 Федерального закона от 24.06.1998 </w:t>
      </w:r>
      <w:r w:rsidR="00721E9A">
        <w:rPr>
          <w:rFonts w:eastAsiaTheme="minorHAnsi"/>
          <w:lang w:eastAsia="en-US"/>
        </w:rPr>
        <w:br/>
      </w:r>
      <w:r>
        <w:rPr>
          <w:rFonts w:eastAsiaTheme="minorHAnsi"/>
          <w:lang w:eastAsia="en-US"/>
        </w:rPr>
        <w:t xml:space="preserve">№ 89-ФЗ региональный государственный контроль (надзор) в области регулирования тарифов в сфере обращения с твердыми коммунальными отходами осуществляется уполномоченными органами исполнительной власти субъектов Российской Федерации в соответствии с положениями, утверждаемыми высшими исполнительными органами государственной власти субъектов Российской Федерации. </w:t>
      </w:r>
    </w:p>
    <w:p w:rsidR="00607C39" w:rsidRPr="006D0847" w:rsidRDefault="00607C39" w:rsidP="00607C39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D0847">
        <w:t xml:space="preserve">Реализация законопроекта не потребует внесения изменений в иные нормативные правовые акты Ненецкого автономного округа, принимаемые Собранием депутатов Ненецкого автономного округа. </w:t>
      </w:r>
    </w:p>
    <w:p w:rsidR="00607C39" w:rsidRPr="006D0847" w:rsidRDefault="00607C39" w:rsidP="00607C39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</w:pPr>
      <w:r w:rsidRPr="006D0847">
        <w:t xml:space="preserve">Принятие представленного законопроекта не повлечет дополнительных расходов из окружного бюджета. </w:t>
      </w:r>
    </w:p>
    <w:p w:rsidR="004A1CCC" w:rsidRPr="00EA1B7A" w:rsidRDefault="004A1CCC" w:rsidP="004A1CCC">
      <w:pPr>
        <w:autoSpaceDE w:val="0"/>
        <w:autoSpaceDN w:val="0"/>
        <w:adjustRightInd w:val="0"/>
        <w:ind w:firstLine="720"/>
        <w:jc w:val="both"/>
      </w:pPr>
      <w:r w:rsidRPr="00ED51BE">
        <w:t xml:space="preserve">Представленный проект не подлежит оценке регулирующего воздействия </w:t>
      </w:r>
      <w:r w:rsidR="00721E9A">
        <w:br/>
      </w:r>
      <w:r w:rsidRPr="00ED51BE">
        <w:t>в соответствии с положениями статьи 53 Федерального закона от 21.12.2021 № 414-ФЗ «Об общих принципах организации публичной власти в су</w:t>
      </w:r>
      <w:r>
        <w:t xml:space="preserve">бъектах Российской Федерации», </w:t>
      </w:r>
      <w:r w:rsidRPr="00ED51BE">
        <w:t>статьи 23.1 закона округа от 03.02.2006 № 673-оз.</w:t>
      </w:r>
    </w:p>
    <w:p w:rsidR="00607C39" w:rsidRPr="006D0847" w:rsidRDefault="00DD3646" w:rsidP="004A1CCC">
      <w:pPr>
        <w:tabs>
          <w:tab w:val="left" w:pos="709"/>
        </w:tabs>
        <w:autoSpaceDE w:val="0"/>
        <w:autoSpaceDN w:val="0"/>
        <w:adjustRightInd w:val="0"/>
        <w:ind w:right="-2" w:firstLine="709"/>
        <w:jc w:val="both"/>
        <w:rPr>
          <w:rStyle w:val="extendedtext-short"/>
        </w:rPr>
      </w:pPr>
      <w:r>
        <w:t xml:space="preserve">Проект закона не подлежит обязательному общественному обсуждению в рамках статьи </w:t>
      </w:r>
      <w:r w:rsidR="004A1CCC" w:rsidRPr="000D09A4">
        <w:t>55.1 Регламента Собрания депутатов Ненецкого автономного округа.</w:t>
      </w:r>
    </w:p>
    <w:p w:rsidR="00607C39" w:rsidRPr="006D0847" w:rsidRDefault="00607C39" w:rsidP="00607C39"/>
    <w:p w:rsidR="000B0328" w:rsidRPr="00E30EEB" w:rsidRDefault="000B0328" w:rsidP="00C3044C">
      <w:pPr>
        <w:rPr>
          <w:rStyle w:val="extendedtext-short"/>
        </w:rPr>
      </w:pPr>
    </w:p>
    <w:sectPr w:rsidR="000B0328" w:rsidRPr="00E30EEB" w:rsidSect="00863F0E">
      <w:footerReference w:type="even" r:id="rId7"/>
      <w:pgSz w:w="11906" w:h="16838"/>
      <w:pgMar w:top="426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229" w:rsidRDefault="00305229" w:rsidP="00142FDF">
      <w:r>
        <w:separator/>
      </w:r>
    </w:p>
  </w:endnote>
  <w:endnote w:type="continuationSeparator" w:id="0">
    <w:p w:rsidR="00305229" w:rsidRDefault="00305229" w:rsidP="00142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229" w:rsidRDefault="001D5DAC" w:rsidP="0027534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0522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05229" w:rsidRDefault="003052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229" w:rsidRDefault="00305229" w:rsidP="00142FDF">
      <w:r>
        <w:separator/>
      </w:r>
    </w:p>
  </w:footnote>
  <w:footnote w:type="continuationSeparator" w:id="0">
    <w:p w:rsidR="00305229" w:rsidRDefault="00305229" w:rsidP="00142F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</w:lvl>
  </w:abstractNum>
  <w:abstractNum w:abstractNumId="1" w15:restartNumberingAfterBreak="0">
    <w:nsid w:val="0A296640"/>
    <w:multiLevelType w:val="hybridMultilevel"/>
    <w:tmpl w:val="EBF227F2"/>
    <w:lvl w:ilvl="0" w:tplc="37F4FB5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B05EF"/>
    <w:multiLevelType w:val="hybridMultilevel"/>
    <w:tmpl w:val="87EA9956"/>
    <w:lvl w:ilvl="0" w:tplc="457E7F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8D2695E"/>
    <w:multiLevelType w:val="hybridMultilevel"/>
    <w:tmpl w:val="49DCF27A"/>
    <w:lvl w:ilvl="0" w:tplc="77348CB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703CEE"/>
    <w:multiLevelType w:val="hybridMultilevel"/>
    <w:tmpl w:val="99086AD4"/>
    <w:lvl w:ilvl="0" w:tplc="7DA4623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264"/>
    <w:rsid w:val="0000443D"/>
    <w:rsid w:val="000053CC"/>
    <w:rsid w:val="00011910"/>
    <w:rsid w:val="0002475A"/>
    <w:rsid w:val="000316EF"/>
    <w:rsid w:val="0003486F"/>
    <w:rsid w:val="00035697"/>
    <w:rsid w:val="0004367C"/>
    <w:rsid w:val="00045CF2"/>
    <w:rsid w:val="00052919"/>
    <w:rsid w:val="000636EC"/>
    <w:rsid w:val="00063F64"/>
    <w:rsid w:val="00066FCE"/>
    <w:rsid w:val="000705EB"/>
    <w:rsid w:val="000708AA"/>
    <w:rsid w:val="00071A42"/>
    <w:rsid w:val="00072200"/>
    <w:rsid w:val="00073210"/>
    <w:rsid w:val="00074937"/>
    <w:rsid w:val="0007496C"/>
    <w:rsid w:val="00093CE6"/>
    <w:rsid w:val="000A5F4C"/>
    <w:rsid w:val="000B02E7"/>
    <w:rsid w:val="000B0328"/>
    <w:rsid w:val="000B150B"/>
    <w:rsid w:val="000B6ADF"/>
    <w:rsid w:val="000D0EA9"/>
    <w:rsid w:val="000D1C6C"/>
    <w:rsid w:val="000E0A81"/>
    <w:rsid w:val="000E1800"/>
    <w:rsid w:val="000F5C0C"/>
    <w:rsid w:val="00111920"/>
    <w:rsid w:val="00116C19"/>
    <w:rsid w:val="00121A63"/>
    <w:rsid w:val="00124C2C"/>
    <w:rsid w:val="00124F89"/>
    <w:rsid w:val="00132A5A"/>
    <w:rsid w:val="001419B7"/>
    <w:rsid w:val="001421CA"/>
    <w:rsid w:val="00142FDF"/>
    <w:rsid w:val="001567F3"/>
    <w:rsid w:val="0016476D"/>
    <w:rsid w:val="00172520"/>
    <w:rsid w:val="00174BD2"/>
    <w:rsid w:val="00176B11"/>
    <w:rsid w:val="00176D26"/>
    <w:rsid w:val="00181A41"/>
    <w:rsid w:val="001868C8"/>
    <w:rsid w:val="00194FF0"/>
    <w:rsid w:val="00196A47"/>
    <w:rsid w:val="001B172C"/>
    <w:rsid w:val="001B30FB"/>
    <w:rsid w:val="001B4048"/>
    <w:rsid w:val="001B72A9"/>
    <w:rsid w:val="001C0696"/>
    <w:rsid w:val="001C5136"/>
    <w:rsid w:val="001C7C75"/>
    <w:rsid w:val="001D3133"/>
    <w:rsid w:val="001D5C34"/>
    <w:rsid w:val="001D5DAC"/>
    <w:rsid w:val="001D6E19"/>
    <w:rsid w:val="001D7A56"/>
    <w:rsid w:val="001E02C7"/>
    <w:rsid w:val="001E4F0F"/>
    <w:rsid w:val="001E544D"/>
    <w:rsid w:val="001F4018"/>
    <w:rsid w:val="0020692F"/>
    <w:rsid w:val="00212D91"/>
    <w:rsid w:val="00213B5E"/>
    <w:rsid w:val="00222E58"/>
    <w:rsid w:val="002232A2"/>
    <w:rsid w:val="002241F8"/>
    <w:rsid w:val="00227B98"/>
    <w:rsid w:val="002334FD"/>
    <w:rsid w:val="0023487A"/>
    <w:rsid w:val="002350E1"/>
    <w:rsid w:val="00240E8A"/>
    <w:rsid w:val="002444C6"/>
    <w:rsid w:val="002453C5"/>
    <w:rsid w:val="00255683"/>
    <w:rsid w:val="002570A8"/>
    <w:rsid w:val="00265E99"/>
    <w:rsid w:val="00275345"/>
    <w:rsid w:val="0028400D"/>
    <w:rsid w:val="0028471A"/>
    <w:rsid w:val="00297055"/>
    <w:rsid w:val="002A6597"/>
    <w:rsid w:val="002B34E4"/>
    <w:rsid w:val="002C5906"/>
    <w:rsid w:val="002D6829"/>
    <w:rsid w:val="002E3BA0"/>
    <w:rsid w:val="002F659F"/>
    <w:rsid w:val="00303844"/>
    <w:rsid w:val="00303EB4"/>
    <w:rsid w:val="00305042"/>
    <w:rsid w:val="00305229"/>
    <w:rsid w:val="00305ABE"/>
    <w:rsid w:val="0032164D"/>
    <w:rsid w:val="00321671"/>
    <w:rsid w:val="003226DA"/>
    <w:rsid w:val="003270A7"/>
    <w:rsid w:val="00341959"/>
    <w:rsid w:val="003549D8"/>
    <w:rsid w:val="00355FE5"/>
    <w:rsid w:val="0036152D"/>
    <w:rsid w:val="003751CF"/>
    <w:rsid w:val="00390321"/>
    <w:rsid w:val="00392F8B"/>
    <w:rsid w:val="003A206F"/>
    <w:rsid w:val="003A4400"/>
    <w:rsid w:val="003B39D9"/>
    <w:rsid w:val="003C5305"/>
    <w:rsid w:val="003C586B"/>
    <w:rsid w:val="003C72A5"/>
    <w:rsid w:val="003D7B1C"/>
    <w:rsid w:val="003E3707"/>
    <w:rsid w:val="003E63D6"/>
    <w:rsid w:val="003E6543"/>
    <w:rsid w:val="003F0532"/>
    <w:rsid w:val="003F4B0F"/>
    <w:rsid w:val="00401AFC"/>
    <w:rsid w:val="0041655E"/>
    <w:rsid w:val="00422038"/>
    <w:rsid w:val="0043193F"/>
    <w:rsid w:val="004345CE"/>
    <w:rsid w:val="004450ED"/>
    <w:rsid w:val="004451F8"/>
    <w:rsid w:val="00454BAE"/>
    <w:rsid w:val="00461417"/>
    <w:rsid w:val="00463AC9"/>
    <w:rsid w:val="004667BE"/>
    <w:rsid w:val="004676CE"/>
    <w:rsid w:val="00470258"/>
    <w:rsid w:val="0047126C"/>
    <w:rsid w:val="00481EC6"/>
    <w:rsid w:val="004977C0"/>
    <w:rsid w:val="004A125E"/>
    <w:rsid w:val="004A1CCC"/>
    <w:rsid w:val="004A3EF6"/>
    <w:rsid w:val="004C01CC"/>
    <w:rsid w:val="004C2BB4"/>
    <w:rsid w:val="004C618D"/>
    <w:rsid w:val="004C64AF"/>
    <w:rsid w:val="004D7C60"/>
    <w:rsid w:val="004E0367"/>
    <w:rsid w:val="004E4C99"/>
    <w:rsid w:val="00516051"/>
    <w:rsid w:val="005173B7"/>
    <w:rsid w:val="00517A79"/>
    <w:rsid w:val="0052055E"/>
    <w:rsid w:val="005358AE"/>
    <w:rsid w:val="005375FE"/>
    <w:rsid w:val="00545B55"/>
    <w:rsid w:val="00551512"/>
    <w:rsid w:val="00562F97"/>
    <w:rsid w:val="005703E2"/>
    <w:rsid w:val="00572E7B"/>
    <w:rsid w:val="00585F81"/>
    <w:rsid w:val="00591BEC"/>
    <w:rsid w:val="005927CD"/>
    <w:rsid w:val="00597B84"/>
    <w:rsid w:val="005A19DC"/>
    <w:rsid w:val="005B04DC"/>
    <w:rsid w:val="005B1422"/>
    <w:rsid w:val="005B344C"/>
    <w:rsid w:val="005C4118"/>
    <w:rsid w:val="005D02D4"/>
    <w:rsid w:val="005D04A0"/>
    <w:rsid w:val="005D4085"/>
    <w:rsid w:val="005E453C"/>
    <w:rsid w:val="005E5A86"/>
    <w:rsid w:val="005F3632"/>
    <w:rsid w:val="005F596B"/>
    <w:rsid w:val="00602AD5"/>
    <w:rsid w:val="00606A1A"/>
    <w:rsid w:val="00607C39"/>
    <w:rsid w:val="00607F2A"/>
    <w:rsid w:val="0062122F"/>
    <w:rsid w:val="006227DA"/>
    <w:rsid w:val="00624388"/>
    <w:rsid w:val="00630C02"/>
    <w:rsid w:val="00634E42"/>
    <w:rsid w:val="00643CBC"/>
    <w:rsid w:val="0064735E"/>
    <w:rsid w:val="00656226"/>
    <w:rsid w:val="006577DC"/>
    <w:rsid w:val="006601FD"/>
    <w:rsid w:val="00663307"/>
    <w:rsid w:val="00663D9D"/>
    <w:rsid w:val="006704E7"/>
    <w:rsid w:val="00670670"/>
    <w:rsid w:val="00675C2B"/>
    <w:rsid w:val="00684110"/>
    <w:rsid w:val="00684730"/>
    <w:rsid w:val="006849FA"/>
    <w:rsid w:val="006905B0"/>
    <w:rsid w:val="00692C41"/>
    <w:rsid w:val="0069434A"/>
    <w:rsid w:val="00696CA5"/>
    <w:rsid w:val="00697B8A"/>
    <w:rsid w:val="006A0ECA"/>
    <w:rsid w:val="006A198C"/>
    <w:rsid w:val="006B0A45"/>
    <w:rsid w:val="006B2B4C"/>
    <w:rsid w:val="006B3B72"/>
    <w:rsid w:val="006D04C9"/>
    <w:rsid w:val="006D0D7D"/>
    <w:rsid w:val="006E0A15"/>
    <w:rsid w:val="00701BB8"/>
    <w:rsid w:val="007112AE"/>
    <w:rsid w:val="00712A5E"/>
    <w:rsid w:val="00721E9A"/>
    <w:rsid w:val="00722257"/>
    <w:rsid w:val="00732488"/>
    <w:rsid w:val="00733893"/>
    <w:rsid w:val="00747AC2"/>
    <w:rsid w:val="00762A32"/>
    <w:rsid w:val="00764D99"/>
    <w:rsid w:val="00767228"/>
    <w:rsid w:val="007675D9"/>
    <w:rsid w:val="00776D29"/>
    <w:rsid w:val="00777DF6"/>
    <w:rsid w:val="00777E23"/>
    <w:rsid w:val="00795E3D"/>
    <w:rsid w:val="007966D9"/>
    <w:rsid w:val="007A0478"/>
    <w:rsid w:val="007B0B6D"/>
    <w:rsid w:val="007B0E0F"/>
    <w:rsid w:val="007B435A"/>
    <w:rsid w:val="007B7F60"/>
    <w:rsid w:val="007C6D62"/>
    <w:rsid w:val="007D3F6D"/>
    <w:rsid w:val="007E1F84"/>
    <w:rsid w:val="007E26D7"/>
    <w:rsid w:val="007E37AE"/>
    <w:rsid w:val="007E3BC4"/>
    <w:rsid w:val="007F0781"/>
    <w:rsid w:val="007F2ADF"/>
    <w:rsid w:val="00804B05"/>
    <w:rsid w:val="0080778B"/>
    <w:rsid w:val="00807E84"/>
    <w:rsid w:val="00816B55"/>
    <w:rsid w:val="00816EF5"/>
    <w:rsid w:val="00820218"/>
    <w:rsid w:val="0084499F"/>
    <w:rsid w:val="008507FE"/>
    <w:rsid w:val="00853D10"/>
    <w:rsid w:val="00861593"/>
    <w:rsid w:val="00863F0E"/>
    <w:rsid w:val="00865BFC"/>
    <w:rsid w:val="008667D1"/>
    <w:rsid w:val="0087384F"/>
    <w:rsid w:val="008771AF"/>
    <w:rsid w:val="00881CF7"/>
    <w:rsid w:val="00893980"/>
    <w:rsid w:val="008A00AC"/>
    <w:rsid w:val="008A1C72"/>
    <w:rsid w:val="008A2EB6"/>
    <w:rsid w:val="008B03C0"/>
    <w:rsid w:val="008B45B2"/>
    <w:rsid w:val="008C27AE"/>
    <w:rsid w:val="008D0933"/>
    <w:rsid w:val="008D7D94"/>
    <w:rsid w:val="008F1C00"/>
    <w:rsid w:val="009029A0"/>
    <w:rsid w:val="009059E3"/>
    <w:rsid w:val="0092315E"/>
    <w:rsid w:val="009234E4"/>
    <w:rsid w:val="00924C77"/>
    <w:rsid w:val="00927900"/>
    <w:rsid w:val="00957ED5"/>
    <w:rsid w:val="0096273F"/>
    <w:rsid w:val="00971FBD"/>
    <w:rsid w:val="00975BB2"/>
    <w:rsid w:val="0097690A"/>
    <w:rsid w:val="0097701A"/>
    <w:rsid w:val="00981F5D"/>
    <w:rsid w:val="00992FA9"/>
    <w:rsid w:val="00994D3D"/>
    <w:rsid w:val="0099736E"/>
    <w:rsid w:val="009973AC"/>
    <w:rsid w:val="009A50D0"/>
    <w:rsid w:val="009A605A"/>
    <w:rsid w:val="009B2EA4"/>
    <w:rsid w:val="009B3A12"/>
    <w:rsid w:val="009B446F"/>
    <w:rsid w:val="009C0109"/>
    <w:rsid w:val="009C3B77"/>
    <w:rsid w:val="009C45F0"/>
    <w:rsid w:val="009D04CE"/>
    <w:rsid w:val="009D11E3"/>
    <w:rsid w:val="009D19EB"/>
    <w:rsid w:val="009D1E0F"/>
    <w:rsid w:val="009D28CF"/>
    <w:rsid w:val="009D553B"/>
    <w:rsid w:val="009E06E6"/>
    <w:rsid w:val="009E4052"/>
    <w:rsid w:val="009E5264"/>
    <w:rsid w:val="009E7C65"/>
    <w:rsid w:val="009F389B"/>
    <w:rsid w:val="009F5CBA"/>
    <w:rsid w:val="00A05F18"/>
    <w:rsid w:val="00A06450"/>
    <w:rsid w:val="00A069A6"/>
    <w:rsid w:val="00A1121C"/>
    <w:rsid w:val="00A1718C"/>
    <w:rsid w:val="00A2182C"/>
    <w:rsid w:val="00A33FD7"/>
    <w:rsid w:val="00A368CB"/>
    <w:rsid w:val="00A4309C"/>
    <w:rsid w:val="00A46F8E"/>
    <w:rsid w:val="00A54F6C"/>
    <w:rsid w:val="00A55420"/>
    <w:rsid w:val="00A731BA"/>
    <w:rsid w:val="00A84656"/>
    <w:rsid w:val="00A86819"/>
    <w:rsid w:val="00A90930"/>
    <w:rsid w:val="00A9121A"/>
    <w:rsid w:val="00AA18D3"/>
    <w:rsid w:val="00AB37B5"/>
    <w:rsid w:val="00AC3CCF"/>
    <w:rsid w:val="00AC44AC"/>
    <w:rsid w:val="00AD16B9"/>
    <w:rsid w:val="00AD2DB5"/>
    <w:rsid w:val="00AD2ED3"/>
    <w:rsid w:val="00AD3133"/>
    <w:rsid w:val="00AE08AC"/>
    <w:rsid w:val="00AF16F2"/>
    <w:rsid w:val="00B071FD"/>
    <w:rsid w:val="00B1308E"/>
    <w:rsid w:val="00B16AD6"/>
    <w:rsid w:val="00B16D01"/>
    <w:rsid w:val="00B271C1"/>
    <w:rsid w:val="00B27767"/>
    <w:rsid w:val="00B32354"/>
    <w:rsid w:val="00B35317"/>
    <w:rsid w:val="00B37F2D"/>
    <w:rsid w:val="00B41A0E"/>
    <w:rsid w:val="00B42F3E"/>
    <w:rsid w:val="00B43888"/>
    <w:rsid w:val="00B45791"/>
    <w:rsid w:val="00B45D36"/>
    <w:rsid w:val="00B62759"/>
    <w:rsid w:val="00B7117D"/>
    <w:rsid w:val="00B73A41"/>
    <w:rsid w:val="00B73E21"/>
    <w:rsid w:val="00B92958"/>
    <w:rsid w:val="00BA5D18"/>
    <w:rsid w:val="00BB2082"/>
    <w:rsid w:val="00BB4A98"/>
    <w:rsid w:val="00BB5BF4"/>
    <w:rsid w:val="00BC0260"/>
    <w:rsid w:val="00BC7905"/>
    <w:rsid w:val="00BC7D4A"/>
    <w:rsid w:val="00BD099D"/>
    <w:rsid w:val="00BD345C"/>
    <w:rsid w:val="00BD45CF"/>
    <w:rsid w:val="00BE25D7"/>
    <w:rsid w:val="00BE3DE2"/>
    <w:rsid w:val="00BF038A"/>
    <w:rsid w:val="00BF1DAE"/>
    <w:rsid w:val="00BF26B3"/>
    <w:rsid w:val="00C034B8"/>
    <w:rsid w:val="00C0467C"/>
    <w:rsid w:val="00C172DB"/>
    <w:rsid w:val="00C3044C"/>
    <w:rsid w:val="00C31ED1"/>
    <w:rsid w:val="00C34AC2"/>
    <w:rsid w:val="00C40543"/>
    <w:rsid w:val="00C42787"/>
    <w:rsid w:val="00C51C1D"/>
    <w:rsid w:val="00C51F77"/>
    <w:rsid w:val="00C5222E"/>
    <w:rsid w:val="00C568DD"/>
    <w:rsid w:val="00C57730"/>
    <w:rsid w:val="00C706FF"/>
    <w:rsid w:val="00C72A6B"/>
    <w:rsid w:val="00C74525"/>
    <w:rsid w:val="00C77A22"/>
    <w:rsid w:val="00C821C7"/>
    <w:rsid w:val="00CA14C6"/>
    <w:rsid w:val="00CA5173"/>
    <w:rsid w:val="00CB0946"/>
    <w:rsid w:val="00CB17B0"/>
    <w:rsid w:val="00CB615B"/>
    <w:rsid w:val="00CB6396"/>
    <w:rsid w:val="00CC37E8"/>
    <w:rsid w:val="00CC3BD3"/>
    <w:rsid w:val="00CE5724"/>
    <w:rsid w:val="00CE715E"/>
    <w:rsid w:val="00CE7963"/>
    <w:rsid w:val="00CF0E21"/>
    <w:rsid w:val="00CF4F51"/>
    <w:rsid w:val="00D00717"/>
    <w:rsid w:val="00D06957"/>
    <w:rsid w:val="00D07623"/>
    <w:rsid w:val="00D112B8"/>
    <w:rsid w:val="00D13044"/>
    <w:rsid w:val="00D1382B"/>
    <w:rsid w:val="00D159E3"/>
    <w:rsid w:val="00D200B1"/>
    <w:rsid w:val="00D217DE"/>
    <w:rsid w:val="00D27E9E"/>
    <w:rsid w:val="00D3515C"/>
    <w:rsid w:val="00D52090"/>
    <w:rsid w:val="00D63981"/>
    <w:rsid w:val="00D65297"/>
    <w:rsid w:val="00D66CF5"/>
    <w:rsid w:val="00D672BB"/>
    <w:rsid w:val="00D676CA"/>
    <w:rsid w:val="00D75F41"/>
    <w:rsid w:val="00D77CB0"/>
    <w:rsid w:val="00D85297"/>
    <w:rsid w:val="00D8723E"/>
    <w:rsid w:val="00D9054B"/>
    <w:rsid w:val="00D90CF6"/>
    <w:rsid w:val="00D928BA"/>
    <w:rsid w:val="00D95C40"/>
    <w:rsid w:val="00D969E2"/>
    <w:rsid w:val="00DA00D6"/>
    <w:rsid w:val="00DA45A6"/>
    <w:rsid w:val="00DB2094"/>
    <w:rsid w:val="00DB34CE"/>
    <w:rsid w:val="00DB4C49"/>
    <w:rsid w:val="00DB4CDB"/>
    <w:rsid w:val="00DB691C"/>
    <w:rsid w:val="00DC465F"/>
    <w:rsid w:val="00DD3646"/>
    <w:rsid w:val="00DD37C8"/>
    <w:rsid w:val="00DE72C9"/>
    <w:rsid w:val="00DF1AF2"/>
    <w:rsid w:val="00DF442C"/>
    <w:rsid w:val="00DF60F1"/>
    <w:rsid w:val="00E04AD2"/>
    <w:rsid w:val="00E07092"/>
    <w:rsid w:val="00E074A3"/>
    <w:rsid w:val="00E14C93"/>
    <w:rsid w:val="00E167B0"/>
    <w:rsid w:val="00E1754B"/>
    <w:rsid w:val="00E2795D"/>
    <w:rsid w:val="00E30EEB"/>
    <w:rsid w:val="00E30F73"/>
    <w:rsid w:val="00E3248D"/>
    <w:rsid w:val="00E32579"/>
    <w:rsid w:val="00E33E34"/>
    <w:rsid w:val="00E343DB"/>
    <w:rsid w:val="00E3640B"/>
    <w:rsid w:val="00E52D3D"/>
    <w:rsid w:val="00E56BC8"/>
    <w:rsid w:val="00E57E3D"/>
    <w:rsid w:val="00E65042"/>
    <w:rsid w:val="00E663FA"/>
    <w:rsid w:val="00E667FE"/>
    <w:rsid w:val="00E70BF6"/>
    <w:rsid w:val="00E719DC"/>
    <w:rsid w:val="00E71D2E"/>
    <w:rsid w:val="00E84735"/>
    <w:rsid w:val="00E8747C"/>
    <w:rsid w:val="00E95880"/>
    <w:rsid w:val="00E97D67"/>
    <w:rsid w:val="00EA0A3A"/>
    <w:rsid w:val="00EA3BCA"/>
    <w:rsid w:val="00ED1331"/>
    <w:rsid w:val="00ED13C2"/>
    <w:rsid w:val="00EE1481"/>
    <w:rsid w:val="00EE25E4"/>
    <w:rsid w:val="00EF1F7F"/>
    <w:rsid w:val="00F11EBE"/>
    <w:rsid w:val="00F13BC9"/>
    <w:rsid w:val="00F21F2A"/>
    <w:rsid w:val="00F2711B"/>
    <w:rsid w:val="00F308C0"/>
    <w:rsid w:val="00F30D7E"/>
    <w:rsid w:val="00F345A8"/>
    <w:rsid w:val="00F364F7"/>
    <w:rsid w:val="00F37066"/>
    <w:rsid w:val="00F4016D"/>
    <w:rsid w:val="00F417E2"/>
    <w:rsid w:val="00F52265"/>
    <w:rsid w:val="00F56764"/>
    <w:rsid w:val="00F654D0"/>
    <w:rsid w:val="00F67AE7"/>
    <w:rsid w:val="00F726FA"/>
    <w:rsid w:val="00F72F36"/>
    <w:rsid w:val="00F771CA"/>
    <w:rsid w:val="00F80D84"/>
    <w:rsid w:val="00F81778"/>
    <w:rsid w:val="00FA4663"/>
    <w:rsid w:val="00FA594E"/>
    <w:rsid w:val="00FB1873"/>
    <w:rsid w:val="00FB3B57"/>
    <w:rsid w:val="00FC144C"/>
    <w:rsid w:val="00FC16C6"/>
    <w:rsid w:val="00FC1A71"/>
    <w:rsid w:val="00FD1CC7"/>
    <w:rsid w:val="00FD3DE4"/>
    <w:rsid w:val="00FE2145"/>
    <w:rsid w:val="00FE24F8"/>
    <w:rsid w:val="00FE2567"/>
    <w:rsid w:val="00FE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5156A-89A2-4681-9192-8852F0C7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304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44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tendedtext-short">
    <w:name w:val="extendedtext-short"/>
    <w:basedOn w:val="a0"/>
    <w:rsid w:val="00470258"/>
  </w:style>
  <w:style w:type="character" w:styleId="a3">
    <w:name w:val="Hyperlink"/>
    <w:basedOn w:val="a0"/>
    <w:unhideWhenUsed/>
    <w:rsid w:val="005B344C"/>
    <w:rPr>
      <w:color w:val="0000FF"/>
      <w:u w:val="single"/>
    </w:rPr>
  </w:style>
  <w:style w:type="paragraph" w:styleId="a4">
    <w:name w:val="Body Text"/>
    <w:basedOn w:val="a"/>
    <w:link w:val="a5"/>
    <w:unhideWhenUsed/>
    <w:rsid w:val="005B344C"/>
    <w:pPr>
      <w:spacing w:after="120"/>
    </w:pPr>
  </w:style>
  <w:style w:type="character" w:customStyle="1" w:styleId="a5">
    <w:name w:val="Основной текст Знак"/>
    <w:basedOn w:val="a0"/>
    <w:link w:val="a4"/>
    <w:rsid w:val="005B34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5B344C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5B34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5B344C"/>
  </w:style>
  <w:style w:type="character" w:customStyle="1" w:styleId="name">
    <w:name w:val="name"/>
    <w:basedOn w:val="a0"/>
    <w:rsid w:val="005B344C"/>
  </w:style>
  <w:style w:type="paragraph" w:styleId="a9">
    <w:name w:val="Balloon Text"/>
    <w:basedOn w:val="a"/>
    <w:link w:val="aa"/>
    <w:uiPriority w:val="99"/>
    <w:semiHidden/>
    <w:unhideWhenUsed/>
    <w:rsid w:val="005B34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44C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uiPriority w:val="20"/>
    <w:qFormat/>
    <w:rsid w:val="00DA00D6"/>
    <w:rPr>
      <w:i/>
      <w:iCs/>
    </w:rPr>
  </w:style>
  <w:style w:type="table" w:styleId="ac">
    <w:name w:val="Table Grid"/>
    <w:basedOn w:val="a1"/>
    <w:uiPriority w:val="59"/>
    <w:rsid w:val="009B44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iPriority w:val="99"/>
    <w:semiHidden/>
    <w:unhideWhenUsed/>
    <w:rsid w:val="00C3044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C304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304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04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Title"/>
    <w:basedOn w:val="a"/>
    <w:link w:val="af0"/>
    <w:qFormat/>
    <w:rsid w:val="00C3044C"/>
    <w:pPr>
      <w:ind w:left="709" w:hanging="709"/>
      <w:jc w:val="center"/>
    </w:pPr>
    <w:rPr>
      <w:b/>
      <w:szCs w:val="20"/>
    </w:rPr>
  </w:style>
  <w:style w:type="character" w:customStyle="1" w:styleId="af0">
    <w:name w:val="Заголовок Знак"/>
    <w:basedOn w:val="a0"/>
    <w:link w:val="af"/>
    <w:rsid w:val="00C304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1">
    <w:name w:val="No Spacing"/>
    <w:uiPriority w:val="1"/>
    <w:qFormat/>
    <w:rsid w:val="00C304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C304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3">
    <w:name w:val="1.3 Принят ... дата"/>
    <w:basedOn w:val="a"/>
    <w:next w:val="a"/>
    <w:rsid w:val="00C3044C"/>
    <w:pPr>
      <w:spacing w:before="1000" w:after="440"/>
      <w:jc w:val="both"/>
    </w:pPr>
  </w:style>
  <w:style w:type="paragraph" w:customStyle="1" w:styleId="12">
    <w:name w:val="1.2 Название закона"/>
    <w:basedOn w:val="a"/>
    <w:next w:val="13"/>
    <w:rsid w:val="00C3044C"/>
    <w:pPr>
      <w:spacing w:before="1000"/>
      <w:contextualSpacing/>
      <w:jc w:val="center"/>
    </w:pPr>
    <w:rPr>
      <w:b/>
      <w:sz w:val="28"/>
    </w:rPr>
  </w:style>
  <w:style w:type="paragraph" w:customStyle="1" w:styleId="ConsPlusNormal">
    <w:name w:val="ConsPlusNormal"/>
    <w:rsid w:val="000B02E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440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1244</TotalTime>
  <Pages>3</Pages>
  <Words>623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korotaeva</dc:creator>
  <cp:lastModifiedBy>Людмила Александровна Карпушева</cp:lastModifiedBy>
  <cp:revision>456</cp:revision>
  <cp:lastPrinted>2023-03-03T06:45:00Z</cp:lastPrinted>
  <dcterms:created xsi:type="dcterms:W3CDTF">2022-01-13T10:49:00Z</dcterms:created>
  <dcterms:modified xsi:type="dcterms:W3CDTF">2023-04-05T13:46:00Z</dcterms:modified>
</cp:coreProperties>
</file>